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193" w14:textId="6C21936F" w:rsidR="00994589" w:rsidRDefault="00994589" w:rsidP="00994589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</w:rPr>
      </w:pPr>
      <w:r>
        <w:rPr>
          <w:b/>
        </w:rPr>
        <w:t xml:space="preserve">                                </w:t>
      </w:r>
      <w:r>
        <w:rPr>
          <w:noProof/>
        </w:rPr>
        <w:drawing>
          <wp:inline distT="0" distB="0" distL="0" distR="0" wp14:anchorId="61268A53" wp14:editId="0203F02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994589" w14:paraId="4BAB01F5" w14:textId="77777777" w:rsidTr="00994589">
        <w:trPr>
          <w:trHeight w:val="826"/>
          <w:jc w:val="center"/>
        </w:trPr>
        <w:tc>
          <w:tcPr>
            <w:tcW w:w="9684" w:type="dxa"/>
            <w:hideMark/>
          </w:tcPr>
          <w:p w14:paraId="68989BB3" w14:textId="77777777" w:rsidR="00994589" w:rsidRDefault="0099458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199FDD1" w14:textId="66DE09C2" w:rsidR="00994589" w:rsidRDefault="00994589">
            <w:pPr>
              <w:spacing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CDA457" wp14:editId="0FDB307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790F86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7A76F555" w14:textId="77777777" w:rsidR="00994589" w:rsidRDefault="00994589" w:rsidP="00994589">
      <w:pPr>
        <w:ind w:right="450"/>
        <w:jc w:val="center"/>
        <w:rPr>
          <w:rFonts w:eastAsiaTheme="minorEastAsia"/>
          <w:b/>
          <w:sz w:val="28"/>
          <w:szCs w:val="28"/>
        </w:rPr>
      </w:pPr>
    </w:p>
    <w:p w14:paraId="40AEBC35" w14:textId="017F85B2" w:rsidR="00994589" w:rsidRDefault="00994589" w:rsidP="0099458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DC2A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</w:t>
      </w:r>
    </w:p>
    <w:p w14:paraId="0A7720B0" w14:textId="77777777" w:rsidR="00994589" w:rsidRDefault="00994589" w:rsidP="0099458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2DB4D7" w14:textId="6FF7655B" w:rsidR="00994589" w:rsidRDefault="00994589" w:rsidP="0099458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ED23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C2AFE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4F7F58B9" w14:textId="77777777" w:rsidR="00994589" w:rsidRDefault="00994589" w:rsidP="00994589"/>
    <w:p w14:paraId="637B8905" w14:textId="13F165FD" w:rsidR="00994589" w:rsidRDefault="00994589" w:rsidP="0099458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Про продовження строку реорганізації юридичної особи – комунального підприємства Димерської селищної ради «</w:t>
      </w:r>
      <w:proofErr w:type="spellStart"/>
      <w:r w:rsidR="00DC2AFE">
        <w:rPr>
          <w:b/>
          <w:sz w:val="28"/>
          <w:szCs w:val="28"/>
        </w:rPr>
        <w:t>Демидівкомунгосп</w:t>
      </w:r>
      <w:proofErr w:type="spellEnd"/>
      <w:r>
        <w:rPr>
          <w:b/>
          <w:sz w:val="28"/>
          <w:szCs w:val="28"/>
        </w:rPr>
        <w:t>»</w:t>
      </w:r>
    </w:p>
    <w:p w14:paraId="15448087" w14:textId="77777777" w:rsidR="00994589" w:rsidRDefault="00994589" w:rsidP="00994589">
      <w:pPr>
        <w:jc w:val="center"/>
        <w:rPr>
          <w:sz w:val="28"/>
          <w:szCs w:val="28"/>
        </w:rPr>
      </w:pPr>
    </w:p>
    <w:p w14:paraId="00036A41" w14:textId="3F744799" w:rsidR="00994589" w:rsidRDefault="00994589" w:rsidP="00994589">
      <w:pPr>
        <w:suppressAutoHyphens/>
        <w:autoSpaceDN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Розглянувши звернення голови ліквідаційної комісії з припинення юридичної особи – комунального підприємства Димерської селищної ради «</w:t>
      </w:r>
      <w:proofErr w:type="spellStart"/>
      <w:r w:rsidR="00DC2AFE">
        <w:rPr>
          <w:sz w:val="28"/>
          <w:szCs w:val="28"/>
        </w:rPr>
        <w:t>Демидівкомунгосп</w:t>
      </w:r>
      <w:proofErr w:type="spellEnd"/>
      <w:r>
        <w:rPr>
          <w:sz w:val="28"/>
          <w:szCs w:val="28"/>
        </w:rPr>
        <w:t>» (ідентифікаційний код юридичної особи 3</w:t>
      </w:r>
      <w:r w:rsidR="00DC2AFE">
        <w:rPr>
          <w:sz w:val="28"/>
          <w:szCs w:val="28"/>
        </w:rPr>
        <w:t>5367572</w:t>
      </w:r>
      <w:r>
        <w:rPr>
          <w:sz w:val="28"/>
          <w:szCs w:val="28"/>
        </w:rPr>
        <w:t xml:space="preserve">) </w:t>
      </w:r>
      <w:r w:rsidR="00DC2AFE">
        <w:rPr>
          <w:sz w:val="28"/>
          <w:szCs w:val="28"/>
        </w:rPr>
        <w:t xml:space="preserve">від 14.07.2021 року </w:t>
      </w:r>
      <w:r>
        <w:rPr>
          <w:sz w:val="28"/>
          <w:szCs w:val="28"/>
        </w:rPr>
        <w:t xml:space="preserve">про продовження строку реорганізації у зв′язку з тим, що не проведена ще перевірка всіма </w:t>
      </w:r>
      <w:proofErr w:type="spellStart"/>
      <w:r>
        <w:rPr>
          <w:sz w:val="28"/>
          <w:szCs w:val="28"/>
        </w:rPr>
        <w:t>перевіряючими</w:t>
      </w:r>
      <w:proofErr w:type="spellEnd"/>
      <w:r>
        <w:rPr>
          <w:sz w:val="28"/>
          <w:szCs w:val="28"/>
        </w:rPr>
        <w:t xml:space="preserve"> органами (зокрема ДФС), внаслідок чого неможливе припинення юридичної особи, яка реорганізується, керуючись ст. 105 Цивільного кодексу України, п.30 ч.1 ст. 26 Закону України «Про місцеве самоврядування в Україні», </w:t>
      </w:r>
      <w:r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eastAsia="zh-CN" w:bidi="hi-IN"/>
        </w:rPr>
        <w:t xml:space="preserve">враховуючи висновки </w:t>
      </w:r>
      <w:r>
        <w:rPr>
          <w:rFonts w:eastAsia="Calibri"/>
          <w:sz w:val="28"/>
          <w:szCs w:val="28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5500EA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>.0</w:t>
      </w:r>
      <w:r w:rsidR="00DC2AFE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.2021р., </w:t>
      </w:r>
      <w:r>
        <w:rPr>
          <w:sz w:val="28"/>
          <w:szCs w:val="28"/>
        </w:rPr>
        <w:t>селищна рада</w:t>
      </w:r>
    </w:p>
    <w:p w14:paraId="1E0FDD5D" w14:textId="77777777" w:rsidR="00994589" w:rsidRDefault="00994589" w:rsidP="00994589">
      <w:pPr>
        <w:ind w:firstLine="567"/>
        <w:jc w:val="both"/>
        <w:rPr>
          <w:sz w:val="28"/>
          <w:szCs w:val="28"/>
        </w:rPr>
      </w:pPr>
    </w:p>
    <w:p w14:paraId="61ABF088" w14:textId="77777777" w:rsidR="00994589" w:rsidRDefault="00994589" w:rsidP="0099458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bCs/>
          <w:sz w:val="28"/>
          <w:szCs w:val="28"/>
        </w:rPr>
        <w:t>ВИРІШИЛА:</w:t>
      </w:r>
    </w:p>
    <w:p w14:paraId="1C377E78" w14:textId="77777777" w:rsidR="00994589" w:rsidRDefault="00994589" w:rsidP="00994589">
      <w:pPr>
        <w:ind w:firstLine="567"/>
        <w:rPr>
          <w:sz w:val="28"/>
          <w:szCs w:val="28"/>
        </w:rPr>
      </w:pPr>
    </w:p>
    <w:p w14:paraId="17FB705A" w14:textId="033F7B7B" w:rsidR="00994589" w:rsidRDefault="00994589" w:rsidP="00F82F0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Продовжити строк реорганізації юридичної особи – комунального підприємства Димерської  селищної ради «</w:t>
      </w:r>
      <w:proofErr w:type="spellStart"/>
      <w:r w:rsidR="00DC2AFE">
        <w:rPr>
          <w:sz w:val="28"/>
          <w:szCs w:val="28"/>
        </w:rPr>
        <w:t>Демидівкомунгосп</w:t>
      </w:r>
      <w:proofErr w:type="spellEnd"/>
      <w:r>
        <w:rPr>
          <w:sz w:val="28"/>
          <w:szCs w:val="28"/>
        </w:rPr>
        <w:t>»</w:t>
      </w:r>
      <w:r w:rsidR="001224B7">
        <w:rPr>
          <w:sz w:val="28"/>
          <w:szCs w:val="28"/>
        </w:rPr>
        <w:t>,</w:t>
      </w:r>
      <w:r w:rsidR="00796A51">
        <w:rPr>
          <w:sz w:val="28"/>
          <w:szCs w:val="28"/>
        </w:rPr>
        <w:t xml:space="preserve"> визначеного рішенням Димерської селищної ради від 26.03.2021 року №242-5-2-</w:t>
      </w:r>
      <w:r w:rsidR="00796A51">
        <w:rPr>
          <w:sz w:val="28"/>
          <w:szCs w:val="28"/>
          <w:lang w:val="en-US"/>
        </w:rPr>
        <w:t>V</w:t>
      </w:r>
      <w:r w:rsidR="00796A51">
        <w:rPr>
          <w:sz w:val="28"/>
          <w:szCs w:val="28"/>
        </w:rPr>
        <w:t>ІІІ «Про реорганізацію комунального підприємства Димерської селищної ради «</w:t>
      </w:r>
      <w:proofErr w:type="spellStart"/>
      <w:r w:rsidR="00796A51">
        <w:rPr>
          <w:sz w:val="28"/>
          <w:szCs w:val="28"/>
        </w:rPr>
        <w:t>Демидівкомунгосп</w:t>
      </w:r>
      <w:proofErr w:type="spellEnd"/>
      <w:r w:rsidR="00796A51">
        <w:rPr>
          <w:sz w:val="28"/>
          <w:szCs w:val="28"/>
        </w:rPr>
        <w:t>» шляхом приєднання до комунального підприємства «</w:t>
      </w:r>
      <w:proofErr w:type="spellStart"/>
      <w:r w:rsidR="00796A51">
        <w:rPr>
          <w:sz w:val="28"/>
          <w:szCs w:val="28"/>
        </w:rPr>
        <w:t>Димерський</w:t>
      </w:r>
      <w:proofErr w:type="spellEnd"/>
      <w:r w:rsidR="00796A51">
        <w:rPr>
          <w:sz w:val="28"/>
          <w:szCs w:val="28"/>
        </w:rPr>
        <w:t xml:space="preserve"> комбінат комунальних підприємств»</w:t>
      </w:r>
      <w:r w:rsidR="00556D89">
        <w:rPr>
          <w:sz w:val="28"/>
          <w:szCs w:val="28"/>
        </w:rPr>
        <w:t>,</w:t>
      </w:r>
      <w:bookmarkStart w:id="0" w:name="_GoBack"/>
      <w:bookmarkEnd w:id="0"/>
      <w:r w:rsidR="00796A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684309">
        <w:rPr>
          <w:sz w:val="28"/>
          <w:szCs w:val="28"/>
        </w:rPr>
        <w:t>01 вересня</w:t>
      </w:r>
      <w:r>
        <w:rPr>
          <w:sz w:val="28"/>
          <w:szCs w:val="28"/>
        </w:rPr>
        <w:t xml:space="preserve"> 2021 року включно.</w:t>
      </w:r>
    </w:p>
    <w:p w14:paraId="2411ED5C" w14:textId="30E9B0E0" w:rsidR="00994589" w:rsidRDefault="00994589" w:rsidP="009945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Ліквідаційній комісії з припинення юридичної особи - комунального  довести дане рішення до відома реєстраційної  служби.</w:t>
      </w:r>
    </w:p>
    <w:p w14:paraId="5ECBB2E5" w14:textId="10335646" w:rsidR="00994589" w:rsidRDefault="00994589" w:rsidP="00994589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1A642026" w14:textId="7D00A310" w:rsidR="00994589" w:rsidRPr="00796A51" w:rsidRDefault="00994589" w:rsidP="00796A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0E321791" w14:textId="77777777" w:rsidR="00994589" w:rsidRDefault="00994589" w:rsidP="0099458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3597DC84" w14:textId="77777777" w:rsidR="00994589" w:rsidRDefault="00994589" w:rsidP="00994589">
      <w:pPr>
        <w:rPr>
          <w:b/>
          <w:bCs/>
          <w:sz w:val="28"/>
          <w:szCs w:val="28"/>
        </w:rPr>
      </w:pPr>
    </w:p>
    <w:p w14:paraId="1DF37DD6" w14:textId="386947DF" w:rsidR="00994589" w:rsidRDefault="00994589" w:rsidP="00994589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смт Димер</w:t>
      </w:r>
    </w:p>
    <w:p w14:paraId="212F31F7" w14:textId="39F70A75" w:rsidR="00994589" w:rsidRDefault="00994589" w:rsidP="00994589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</w:t>
      </w:r>
      <w:r w:rsidR="00ED2370">
        <w:rPr>
          <w:sz w:val="28"/>
          <w:szCs w:val="28"/>
          <w:lang w:val="ru-RU"/>
        </w:rPr>
        <w:t xml:space="preserve">23 </w:t>
      </w:r>
      <w:r w:rsidR="00DC2AFE">
        <w:rPr>
          <w:sz w:val="28"/>
          <w:szCs w:val="28"/>
        </w:rPr>
        <w:t>лип</w:t>
      </w:r>
      <w:r>
        <w:rPr>
          <w:sz w:val="28"/>
          <w:szCs w:val="28"/>
        </w:rPr>
        <w:t>ня 2021 року</w:t>
      </w:r>
    </w:p>
    <w:p w14:paraId="2AA810E7" w14:textId="2B2C280A" w:rsidR="009D064A" w:rsidRPr="00994589" w:rsidRDefault="00994589" w:rsidP="00994589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№ </w:t>
      </w:r>
      <w:r w:rsidR="00FC66E7">
        <w:rPr>
          <w:sz w:val="28"/>
          <w:szCs w:val="28"/>
        </w:rPr>
        <w:t>51</w:t>
      </w:r>
      <w:r w:rsidR="00C6466B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DC2AFE">
        <w:rPr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9D064A" w:rsidRPr="00994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4A"/>
    <w:rsid w:val="001224B7"/>
    <w:rsid w:val="005500EA"/>
    <w:rsid w:val="00556D89"/>
    <w:rsid w:val="00684309"/>
    <w:rsid w:val="00796A51"/>
    <w:rsid w:val="00994589"/>
    <w:rsid w:val="009D064A"/>
    <w:rsid w:val="00C6466B"/>
    <w:rsid w:val="00DC2AFE"/>
    <w:rsid w:val="00ED2370"/>
    <w:rsid w:val="00F82F00"/>
    <w:rsid w:val="00FC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45D8"/>
  <w15:chartTrackingRefBased/>
  <w15:docId w15:val="{7BDF9F1E-3A40-49FA-8704-0E7364D7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945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4589"/>
    <w:pPr>
      <w:spacing w:before="100" w:beforeAutospacing="1" w:after="100" w:afterAutospacing="1"/>
    </w:pPr>
    <w:rPr>
      <w:szCs w:val="24"/>
      <w:lang w:val="ru-RU"/>
    </w:rPr>
  </w:style>
  <w:style w:type="paragraph" w:styleId="a4">
    <w:name w:val="No Spacing"/>
    <w:uiPriority w:val="1"/>
    <w:qFormat/>
    <w:rsid w:val="0099458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semiHidden/>
    <w:qFormat/>
    <w:rsid w:val="00994589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2021-07-26T13:37:00Z</cp:lastPrinted>
  <dcterms:created xsi:type="dcterms:W3CDTF">2021-07-15T07:49:00Z</dcterms:created>
  <dcterms:modified xsi:type="dcterms:W3CDTF">2021-07-26T14:18:00Z</dcterms:modified>
</cp:coreProperties>
</file>